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F20" w:rsidRDefault="007311A8" w:rsidP="00731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решений годового Общего собрания акционеров</w:t>
      </w:r>
    </w:p>
    <w:p w:rsidR="007311A8" w:rsidRDefault="007311A8" w:rsidP="00731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Акционерного общества «ТАТЭЛЕКТРОМОНТАЖ»</w:t>
      </w:r>
    </w:p>
    <w:p w:rsidR="007311A8" w:rsidRDefault="007311A8" w:rsidP="00731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 2017 года.</w:t>
      </w:r>
    </w:p>
    <w:p w:rsidR="007311A8" w:rsidRDefault="007311A8" w:rsidP="00731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11A8" w:rsidRPr="007311A8" w:rsidRDefault="007311A8" w:rsidP="007311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1A8">
        <w:rPr>
          <w:rFonts w:ascii="Times New Roman" w:hAnsi="Times New Roman" w:cs="Times New Roman"/>
          <w:b/>
          <w:sz w:val="28"/>
          <w:szCs w:val="28"/>
          <w:u w:val="single"/>
        </w:rPr>
        <w:t>По первому вопросу повестки дня</w:t>
      </w:r>
      <w:r w:rsidRPr="007311A8">
        <w:rPr>
          <w:rFonts w:ascii="Times New Roman" w:hAnsi="Times New Roman" w:cs="Times New Roman"/>
          <w:b/>
          <w:sz w:val="28"/>
          <w:szCs w:val="28"/>
        </w:rPr>
        <w:t>:</w:t>
      </w:r>
    </w:p>
    <w:p w:rsidR="007311A8" w:rsidRDefault="007311A8" w:rsidP="007311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112C">
        <w:rPr>
          <w:rFonts w:ascii="Times New Roman" w:hAnsi="Times New Roman" w:cs="Times New Roman"/>
          <w:sz w:val="28"/>
          <w:szCs w:val="28"/>
        </w:rPr>
        <w:t xml:space="preserve">Утверждение годового отчета, годовой бухгалтерской (финансовой) отчетности АО «ТАТЭМ» за 2016 год. </w:t>
      </w:r>
    </w:p>
    <w:p w:rsidR="007311A8" w:rsidRDefault="007311A8" w:rsidP="007311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11A8" w:rsidRDefault="007311A8" w:rsidP="007311A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Проект решения:</w:t>
      </w:r>
    </w:p>
    <w:p w:rsidR="007311A8" w:rsidRPr="007311A8" w:rsidRDefault="007311A8" w:rsidP="007311A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Pr="0091112C">
        <w:rPr>
          <w:rFonts w:ascii="Times New Roman" w:hAnsi="Times New Roman" w:cs="Times New Roman"/>
          <w:sz w:val="28"/>
          <w:szCs w:val="28"/>
        </w:rPr>
        <w:t xml:space="preserve"> годово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1112C">
        <w:rPr>
          <w:rFonts w:ascii="Times New Roman" w:hAnsi="Times New Roman" w:cs="Times New Roman"/>
          <w:sz w:val="28"/>
          <w:szCs w:val="28"/>
        </w:rPr>
        <w:t xml:space="preserve"> отчет, годов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91112C">
        <w:rPr>
          <w:rFonts w:ascii="Times New Roman" w:hAnsi="Times New Roman" w:cs="Times New Roman"/>
          <w:sz w:val="28"/>
          <w:szCs w:val="28"/>
        </w:rPr>
        <w:t xml:space="preserve"> бухгалтерск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91112C">
        <w:rPr>
          <w:rFonts w:ascii="Times New Roman" w:hAnsi="Times New Roman" w:cs="Times New Roman"/>
          <w:sz w:val="28"/>
          <w:szCs w:val="28"/>
        </w:rPr>
        <w:t xml:space="preserve"> (финансов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91112C">
        <w:rPr>
          <w:rFonts w:ascii="Times New Roman" w:hAnsi="Times New Roman" w:cs="Times New Roman"/>
          <w:sz w:val="28"/>
          <w:szCs w:val="28"/>
        </w:rPr>
        <w:t>) отчетност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1112C">
        <w:rPr>
          <w:rFonts w:ascii="Times New Roman" w:hAnsi="Times New Roman" w:cs="Times New Roman"/>
          <w:sz w:val="28"/>
          <w:szCs w:val="28"/>
        </w:rPr>
        <w:t xml:space="preserve"> АО «ТАТЭМ» за 2016 год.</w:t>
      </w:r>
    </w:p>
    <w:p w:rsidR="007311A8" w:rsidRDefault="007311A8" w:rsidP="007311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1A8" w:rsidRPr="007311A8" w:rsidRDefault="007311A8" w:rsidP="007311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1A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второму</w:t>
      </w:r>
      <w:r w:rsidRPr="007311A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вопросу повестки дня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311A8" w:rsidRDefault="007311A8" w:rsidP="007311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112C">
        <w:rPr>
          <w:rFonts w:ascii="Times New Roman" w:hAnsi="Times New Roman" w:cs="Times New Roman"/>
          <w:sz w:val="28"/>
          <w:szCs w:val="28"/>
        </w:rPr>
        <w:t>Распределение прибыли</w:t>
      </w:r>
      <w:r w:rsidR="00C42A3A">
        <w:rPr>
          <w:rFonts w:ascii="Times New Roman" w:hAnsi="Times New Roman" w:cs="Times New Roman"/>
          <w:sz w:val="28"/>
          <w:szCs w:val="28"/>
        </w:rPr>
        <w:t xml:space="preserve"> (убытков)</w:t>
      </w:r>
      <w:r w:rsidRPr="0091112C">
        <w:rPr>
          <w:rFonts w:ascii="Times New Roman" w:hAnsi="Times New Roman" w:cs="Times New Roman"/>
          <w:sz w:val="28"/>
          <w:szCs w:val="28"/>
        </w:rPr>
        <w:t xml:space="preserve"> </w:t>
      </w:r>
      <w:r w:rsidR="00C42A3A">
        <w:rPr>
          <w:rFonts w:ascii="Times New Roman" w:hAnsi="Times New Roman" w:cs="Times New Roman"/>
          <w:sz w:val="28"/>
          <w:szCs w:val="28"/>
        </w:rPr>
        <w:t>Общества</w:t>
      </w:r>
      <w:r w:rsidRPr="0091112C">
        <w:rPr>
          <w:rFonts w:ascii="Times New Roman" w:hAnsi="Times New Roman" w:cs="Times New Roman"/>
          <w:sz w:val="28"/>
          <w:szCs w:val="28"/>
        </w:rPr>
        <w:t>, в том числе выплата (объявление) дивидендов, по результатам 2016 года.</w:t>
      </w:r>
    </w:p>
    <w:p w:rsidR="007311A8" w:rsidRDefault="007311A8" w:rsidP="007311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11A8" w:rsidRDefault="007311A8" w:rsidP="007311A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Проект решения:</w:t>
      </w:r>
    </w:p>
    <w:p w:rsidR="007311A8" w:rsidRDefault="007311A8" w:rsidP="007311A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распределение прибыли АО «ТАТЭМ» по результатам 2016 года, рекомендованное Советом директоров АО «ТАТЭМ».</w:t>
      </w:r>
    </w:p>
    <w:p w:rsidR="007311A8" w:rsidRPr="007311A8" w:rsidRDefault="007311A8" w:rsidP="00FB191D">
      <w:pPr>
        <w:pStyle w:val="a3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B191D">
        <w:rPr>
          <w:rFonts w:ascii="Times New Roman" w:hAnsi="Times New Roman" w:cs="Times New Roman"/>
          <w:sz w:val="28"/>
          <w:szCs w:val="28"/>
        </w:rPr>
        <w:t xml:space="preserve">Объявить и выплатить дивиденды по акциям АО «ТАТЭМ» по результатам 2016 года в сумме 1 000 (Одна тысяча) рублей на акцию. Объявить и выплатить </w:t>
      </w:r>
      <w:r w:rsidR="00545DF1">
        <w:rPr>
          <w:rFonts w:ascii="Times New Roman" w:hAnsi="Times New Roman" w:cs="Times New Roman"/>
          <w:sz w:val="28"/>
          <w:szCs w:val="28"/>
        </w:rPr>
        <w:t>дивиденды по привилегированным акциям АО «ТАТЭМ» за 2015 год</w:t>
      </w:r>
      <w:r w:rsidR="0018068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42A3A">
        <w:rPr>
          <w:rFonts w:ascii="Times New Roman" w:hAnsi="Times New Roman" w:cs="Times New Roman"/>
          <w:sz w:val="28"/>
          <w:szCs w:val="28"/>
        </w:rPr>
        <w:t>5</w:t>
      </w:r>
      <w:r w:rsidR="00180680">
        <w:rPr>
          <w:rFonts w:ascii="Times New Roman" w:hAnsi="Times New Roman" w:cs="Times New Roman"/>
          <w:sz w:val="28"/>
          <w:szCs w:val="28"/>
        </w:rPr>
        <w:t>00 (</w:t>
      </w:r>
      <w:r w:rsidR="00C42A3A">
        <w:rPr>
          <w:rFonts w:ascii="Times New Roman" w:hAnsi="Times New Roman" w:cs="Times New Roman"/>
          <w:sz w:val="28"/>
          <w:szCs w:val="28"/>
        </w:rPr>
        <w:t>Пятьсот</w:t>
      </w:r>
      <w:r w:rsidR="00180680">
        <w:rPr>
          <w:rFonts w:ascii="Times New Roman" w:hAnsi="Times New Roman" w:cs="Times New Roman"/>
          <w:sz w:val="28"/>
          <w:szCs w:val="28"/>
        </w:rPr>
        <w:t>) рублей на акцию</w:t>
      </w:r>
      <w:r w:rsidR="00545DF1">
        <w:rPr>
          <w:rFonts w:ascii="Times New Roman" w:hAnsi="Times New Roman" w:cs="Times New Roman"/>
          <w:sz w:val="28"/>
          <w:szCs w:val="28"/>
        </w:rPr>
        <w:t>.</w:t>
      </w:r>
      <w:r w:rsidR="00A25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1A8" w:rsidRPr="007311A8" w:rsidRDefault="007311A8" w:rsidP="007311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397" w:rsidRPr="00A25397" w:rsidRDefault="00A25397" w:rsidP="00A253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1A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третьему</w:t>
      </w:r>
      <w:r w:rsidRPr="007311A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вопросу повестки дня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25397" w:rsidRDefault="00A25397" w:rsidP="00A25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вознаграждени</w:t>
      </w:r>
      <w:r w:rsidR="00C42A3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членам Совета директоров</w:t>
      </w:r>
      <w:r w:rsidR="00C42A3A">
        <w:rPr>
          <w:rFonts w:ascii="Times New Roman" w:hAnsi="Times New Roman" w:cs="Times New Roman"/>
          <w:sz w:val="28"/>
          <w:szCs w:val="28"/>
        </w:rPr>
        <w:t>, секретарю Совета директоров</w:t>
      </w:r>
      <w:r>
        <w:rPr>
          <w:rFonts w:ascii="Times New Roman" w:hAnsi="Times New Roman" w:cs="Times New Roman"/>
          <w:sz w:val="28"/>
          <w:szCs w:val="28"/>
        </w:rPr>
        <w:t xml:space="preserve"> и членам Ревизионной комиссии АО «ТАТЭМ».</w:t>
      </w:r>
    </w:p>
    <w:p w:rsidR="00A25397" w:rsidRDefault="00A25397" w:rsidP="00A25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5397" w:rsidRDefault="00A25397" w:rsidP="00A2539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Проект решения:</w:t>
      </w:r>
    </w:p>
    <w:p w:rsidR="00A25397" w:rsidRDefault="00A25397" w:rsidP="00A25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5397">
        <w:rPr>
          <w:rFonts w:ascii="Times New Roman" w:hAnsi="Times New Roman" w:cs="Times New Roman"/>
          <w:sz w:val="28"/>
          <w:szCs w:val="28"/>
        </w:rPr>
        <w:t xml:space="preserve">Установить </w:t>
      </w:r>
      <w:r>
        <w:rPr>
          <w:rFonts w:ascii="Times New Roman" w:hAnsi="Times New Roman" w:cs="Times New Roman"/>
          <w:sz w:val="28"/>
          <w:szCs w:val="28"/>
        </w:rPr>
        <w:t>общий размер вознаграждени</w:t>
      </w:r>
      <w:r w:rsidR="00C42A3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членам Совета директоров</w:t>
      </w:r>
      <w:r w:rsidR="00C42A3A">
        <w:rPr>
          <w:rFonts w:ascii="Times New Roman" w:hAnsi="Times New Roman" w:cs="Times New Roman"/>
          <w:sz w:val="28"/>
          <w:szCs w:val="28"/>
        </w:rPr>
        <w:t>, секретарю Совета директоров</w:t>
      </w:r>
      <w:r>
        <w:rPr>
          <w:rFonts w:ascii="Times New Roman" w:hAnsi="Times New Roman" w:cs="Times New Roman"/>
          <w:sz w:val="28"/>
          <w:szCs w:val="28"/>
        </w:rPr>
        <w:t xml:space="preserve"> и членам Ревизионной комиссии АО «ТАТЭМ» в размере, рекомендованном Советом директоров АО «ТАТЭМ».</w:t>
      </w:r>
    </w:p>
    <w:p w:rsidR="00180680" w:rsidRPr="007311A8" w:rsidRDefault="00180680" w:rsidP="00A253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1A8" w:rsidRPr="00A25397" w:rsidRDefault="00A25397" w:rsidP="007311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1A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четвертому</w:t>
      </w:r>
      <w:r w:rsidRPr="007311A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вопросу повестки дня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25397" w:rsidRDefault="00180680" w:rsidP="00A253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80">
        <w:rPr>
          <w:rFonts w:ascii="Times New Roman" w:hAnsi="Times New Roman" w:cs="Times New Roman"/>
          <w:sz w:val="28"/>
          <w:szCs w:val="28"/>
        </w:rPr>
        <w:t>Утверждение аудитора АО «ТАТЭМ».</w:t>
      </w:r>
    </w:p>
    <w:p w:rsidR="00180680" w:rsidRDefault="00180680" w:rsidP="00A253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397" w:rsidRDefault="00A25397" w:rsidP="00A2539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Проект решения:</w:t>
      </w:r>
    </w:p>
    <w:p w:rsidR="00180680" w:rsidRDefault="00180680" w:rsidP="0018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0680">
        <w:rPr>
          <w:rFonts w:ascii="Times New Roman" w:hAnsi="Times New Roman" w:cs="Times New Roman"/>
          <w:sz w:val="28"/>
          <w:szCs w:val="28"/>
        </w:rPr>
        <w:t xml:space="preserve">Утвердить аудитором АО «ТАТЭМ» ООО «Аудиторско-консультационный центр «Совет» </w:t>
      </w:r>
    </w:p>
    <w:p w:rsidR="00C42A3A" w:rsidRDefault="00C42A3A" w:rsidP="0018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5397" w:rsidRPr="00A25397" w:rsidRDefault="00A25397" w:rsidP="00A253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1A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По </w:t>
      </w:r>
      <w:r w:rsidR="00B525CA">
        <w:rPr>
          <w:rFonts w:ascii="Times New Roman" w:hAnsi="Times New Roman" w:cs="Times New Roman"/>
          <w:b/>
          <w:sz w:val="28"/>
          <w:szCs w:val="28"/>
          <w:u w:val="single"/>
        </w:rPr>
        <w:t>пятому</w:t>
      </w:r>
      <w:r w:rsidRPr="007311A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вопросу повестки дня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80680" w:rsidRDefault="00180680" w:rsidP="001806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Избрание генерального директора АО «ТАТЭМ».</w:t>
      </w:r>
    </w:p>
    <w:p w:rsidR="00B525CA" w:rsidRDefault="00B525CA" w:rsidP="00A253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5CA" w:rsidRDefault="00B525CA" w:rsidP="00A2539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Проект решения:</w:t>
      </w:r>
    </w:p>
    <w:p w:rsidR="00180680" w:rsidRDefault="00180680" w:rsidP="001806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генеральным директором АО «ТАТЭМ» Солуянова </w:t>
      </w:r>
      <w:r w:rsidR="00C42A3A">
        <w:rPr>
          <w:rFonts w:ascii="Times New Roman" w:hAnsi="Times New Roman" w:cs="Times New Roman"/>
          <w:sz w:val="28"/>
          <w:szCs w:val="28"/>
        </w:rPr>
        <w:t>Дмитрия Юрьевича.</w:t>
      </w:r>
    </w:p>
    <w:p w:rsidR="00B525CA" w:rsidRPr="00B525CA" w:rsidRDefault="00B525CA" w:rsidP="00B525C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525CA" w:rsidRPr="00B525CA" w:rsidRDefault="00B525CA" w:rsidP="00B525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1A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шестому</w:t>
      </w:r>
      <w:r w:rsidRPr="007311A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вопросу повестки дня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80680" w:rsidRDefault="00180680" w:rsidP="001806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Избрание Совета директоров АО «ТАТЭМ».</w:t>
      </w:r>
    </w:p>
    <w:p w:rsidR="00B525CA" w:rsidRDefault="00B525CA" w:rsidP="00B525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5CA" w:rsidRDefault="00B525CA" w:rsidP="00B525C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Проект решения:</w:t>
      </w:r>
    </w:p>
    <w:p w:rsidR="00180680" w:rsidRPr="00B525CA" w:rsidRDefault="00180680" w:rsidP="001806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5CA">
        <w:rPr>
          <w:rFonts w:ascii="Times New Roman" w:hAnsi="Times New Roman" w:cs="Times New Roman"/>
          <w:sz w:val="28"/>
          <w:szCs w:val="28"/>
        </w:rPr>
        <w:t>Избрать в Совет директоров АО «ТАТЭМ»:</w:t>
      </w:r>
    </w:p>
    <w:p w:rsidR="00180680" w:rsidRDefault="00180680" w:rsidP="001806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Гатин М.М.</w:t>
      </w:r>
    </w:p>
    <w:p w:rsidR="00180680" w:rsidRDefault="00180680" w:rsidP="001806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Кутуев В.Ю.</w:t>
      </w:r>
    </w:p>
    <w:p w:rsidR="00180680" w:rsidRDefault="00180680" w:rsidP="001806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Солуянов Д.Ю.</w:t>
      </w:r>
    </w:p>
    <w:p w:rsidR="00180680" w:rsidRDefault="00180680" w:rsidP="001806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Солуянов И.Ю.</w:t>
      </w:r>
    </w:p>
    <w:p w:rsidR="00180680" w:rsidRDefault="00180680" w:rsidP="001806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Солуянов Ю.И.</w:t>
      </w:r>
    </w:p>
    <w:p w:rsidR="00180680" w:rsidRDefault="00180680" w:rsidP="001806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Халфин Ш.Ш.</w:t>
      </w:r>
    </w:p>
    <w:p w:rsidR="00180680" w:rsidRDefault="00180680" w:rsidP="001806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Храмов Ю.В.</w:t>
      </w:r>
    </w:p>
    <w:p w:rsidR="00180680" w:rsidRDefault="00180680" w:rsidP="001806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Шагивалиев А.А.</w:t>
      </w:r>
    </w:p>
    <w:p w:rsidR="00B525CA" w:rsidRPr="00B525CA" w:rsidRDefault="00B525CA" w:rsidP="00B525C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525CA" w:rsidRPr="00B525CA" w:rsidRDefault="00B525CA" w:rsidP="00B525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1A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седьмому</w:t>
      </w:r>
      <w:r w:rsidRPr="007311A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вопросу повестки дня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80680" w:rsidRDefault="00180680" w:rsidP="001806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Избрание Ревизионной комиссии АО «ТАТЭМ».</w:t>
      </w:r>
    </w:p>
    <w:p w:rsidR="00B525CA" w:rsidRDefault="00B525CA" w:rsidP="00B525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25CA" w:rsidRDefault="00B525CA" w:rsidP="00B525C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Проект решения:</w:t>
      </w:r>
    </w:p>
    <w:p w:rsidR="00180680" w:rsidRDefault="00180680" w:rsidP="001806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в Ревизионную комиссию АО «ТАТЭМ»:</w:t>
      </w:r>
    </w:p>
    <w:p w:rsidR="00180680" w:rsidRDefault="00180680" w:rsidP="001806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 В.И.</w:t>
      </w:r>
    </w:p>
    <w:p w:rsidR="00180680" w:rsidRDefault="00180680" w:rsidP="001806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Коршунов А.В.</w:t>
      </w:r>
    </w:p>
    <w:p w:rsidR="00180680" w:rsidRDefault="00180680" w:rsidP="001806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Кутуева И.Ю.</w:t>
      </w:r>
    </w:p>
    <w:p w:rsidR="00180680" w:rsidRDefault="00180680" w:rsidP="001806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Рябченкова Н.В.</w:t>
      </w:r>
    </w:p>
    <w:p w:rsidR="00180680" w:rsidRDefault="00180680" w:rsidP="001806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Сафиуллина А.А.</w:t>
      </w:r>
    </w:p>
    <w:p w:rsidR="00B16F95" w:rsidRPr="00B525CA" w:rsidRDefault="00B16F95" w:rsidP="00B525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5CA" w:rsidRPr="00B525CA" w:rsidRDefault="00B525CA" w:rsidP="00B525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1A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восьмому</w:t>
      </w:r>
      <w:r w:rsidRPr="007311A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вопросу повестки дня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80680" w:rsidRDefault="00180680" w:rsidP="0018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Избрание Счетной комиссии АО «ТАТЭМ».</w:t>
      </w:r>
    </w:p>
    <w:p w:rsidR="00B525CA" w:rsidRDefault="00B525CA" w:rsidP="00B525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25CA" w:rsidRDefault="00B525CA" w:rsidP="00B525C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Проект решения:</w:t>
      </w:r>
    </w:p>
    <w:p w:rsidR="00180680" w:rsidRDefault="00180680" w:rsidP="0018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в Счетную комиссию АО «ТАТЭМ»:</w:t>
      </w:r>
    </w:p>
    <w:p w:rsidR="00180680" w:rsidRDefault="00180680" w:rsidP="0018068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Быстрова Н.М.</w:t>
      </w:r>
    </w:p>
    <w:p w:rsidR="007A5D9C" w:rsidRDefault="007A5D9C" w:rsidP="0018068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Иванько Е.В.</w:t>
      </w:r>
    </w:p>
    <w:p w:rsidR="00180680" w:rsidRDefault="00180680" w:rsidP="0018068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Левитан И.О.</w:t>
      </w:r>
    </w:p>
    <w:p w:rsidR="00180680" w:rsidRDefault="00180680" w:rsidP="0018068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Трофимов А.Д.</w:t>
      </w:r>
    </w:p>
    <w:p w:rsidR="00A25397" w:rsidRPr="00A25397" w:rsidRDefault="00A25397" w:rsidP="00B525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25397" w:rsidRPr="00A25397" w:rsidSect="00B16F95">
      <w:footerReference w:type="default" r:id="rId7"/>
      <w:pgSz w:w="11906" w:h="16838"/>
      <w:pgMar w:top="851" w:right="850" w:bottom="1135" w:left="1276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AD5" w:rsidRDefault="00F22AD5" w:rsidP="00B525CA">
      <w:pPr>
        <w:spacing w:after="0" w:line="240" w:lineRule="auto"/>
      </w:pPr>
      <w:r>
        <w:separator/>
      </w:r>
    </w:p>
  </w:endnote>
  <w:endnote w:type="continuationSeparator" w:id="1">
    <w:p w:rsidR="00F22AD5" w:rsidRDefault="00F22AD5" w:rsidP="00B5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64485"/>
      <w:docPartObj>
        <w:docPartGallery w:val="Page Numbers (Bottom of Page)"/>
        <w:docPartUnique/>
      </w:docPartObj>
    </w:sdtPr>
    <w:sdtContent>
      <w:p w:rsidR="00B525CA" w:rsidRDefault="00EC0BB0">
        <w:pPr>
          <w:pStyle w:val="a6"/>
          <w:jc w:val="right"/>
        </w:pPr>
        <w:fldSimple w:instr=" PAGE   \* MERGEFORMAT ">
          <w:r w:rsidR="00C42A3A">
            <w:rPr>
              <w:noProof/>
            </w:rPr>
            <w:t>2</w:t>
          </w:r>
        </w:fldSimple>
      </w:p>
    </w:sdtContent>
  </w:sdt>
  <w:p w:rsidR="00B525CA" w:rsidRDefault="00B525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AD5" w:rsidRDefault="00F22AD5" w:rsidP="00B525CA">
      <w:pPr>
        <w:spacing w:after="0" w:line="240" w:lineRule="auto"/>
      </w:pPr>
      <w:r>
        <w:separator/>
      </w:r>
    </w:p>
  </w:footnote>
  <w:footnote w:type="continuationSeparator" w:id="1">
    <w:p w:rsidR="00F22AD5" w:rsidRDefault="00F22AD5" w:rsidP="00B52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7E8"/>
    <w:multiLevelType w:val="hybridMultilevel"/>
    <w:tmpl w:val="7792AE26"/>
    <w:lvl w:ilvl="0" w:tplc="BBF89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3D331F"/>
    <w:multiLevelType w:val="hybridMultilevel"/>
    <w:tmpl w:val="A0E038C8"/>
    <w:lvl w:ilvl="0" w:tplc="57DE54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72665"/>
    <w:multiLevelType w:val="hybridMultilevel"/>
    <w:tmpl w:val="E21AC4FC"/>
    <w:lvl w:ilvl="0" w:tplc="42E49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EA796A"/>
    <w:multiLevelType w:val="hybridMultilevel"/>
    <w:tmpl w:val="50A64A7E"/>
    <w:lvl w:ilvl="0" w:tplc="228CB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9670D5"/>
    <w:multiLevelType w:val="hybridMultilevel"/>
    <w:tmpl w:val="87E8573C"/>
    <w:lvl w:ilvl="0" w:tplc="F9605C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A3085"/>
    <w:multiLevelType w:val="hybridMultilevel"/>
    <w:tmpl w:val="D71612A2"/>
    <w:lvl w:ilvl="0" w:tplc="E1843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005520"/>
    <w:multiLevelType w:val="hybridMultilevel"/>
    <w:tmpl w:val="C81A1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11A8"/>
    <w:rsid w:val="00180680"/>
    <w:rsid w:val="0032617F"/>
    <w:rsid w:val="00545DF1"/>
    <w:rsid w:val="005A5B1E"/>
    <w:rsid w:val="007311A8"/>
    <w:rsid w:val="007A5D9C"/>
    <w:rsid w:val="007E1F20"/>
    <w:rsid w:val="00A25397"/>
    <w:rsid w:val="00B16F95"/>
    <w:rsid w:val="00B525CA"/>
    <w:rsid w:val="00C42A3A"/>
    <w:rsid w:val="00EC0BB0"/>
    <w:rsid w:val="00F22AD5"/>
    <w:rsid w:val="00FB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1A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52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25CA"/>
  </w:style>
  <w:style w:type="paragraph" w:styleId="a6">
    <w:name w:val="footer"/>
    <w:basedOn w:val="a"/>
    <w:link w:val="a7"/>
    <w:uiPriority w:val="99"/>
    <w:unhideWhenUsed/>
    <w:rsid w:val="00B52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2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2017-03-22T13:01:00Z</dcterms:created>
  <dcterms:modified xsi:type="dcterms:W3CDTF">2017-04-01T12:22:00Z</dcterms:modified>
</cp:coreProperties>
</file>